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4582" w:rsidRDefault="00D12947">
      <w:pPr>
        <w:pStyle w:val="20"/>
        <w:shd w:val="clear" w:color="auto" w:fill="auto"/>
        <w:spacing w:after="287" w:line="150" w:lineRule="exact"/>
        <w:ind w:left="20"/>
      </w:pPr>
      <w:r>
        <w:t>4.4. Обслуживание файловой структуры</w:t>
      </w:r>
    </w:p>
    <w:p w:rsidR="00694582" w:rsidRDefault="00D12947">
      <w:pPr>
        <w:pStyle w:val="1"/>
        <w:shd w:val="clear" w:color="auto" w:fill="auto"/>
        <w:spacing w:before="0" w:after="212"/>
        <w:ind w:left="20" w:right="20" w:firstLine="0"/>
      </w:pPr>
      <w:r>
        <w:t>операционной системы. Основное отличие понятий</w:t>
      </w:r>
      <w:r>
        <w:rPr>
          <w:rStyle w:val="a5"/>
        </w:rPr>
        <w:t xml:space="preserve"> папка</w:t>
      </w:r>
      <w:r>
        <w:t xml:space="preserve"> и</w:t>
      </w:r>
      <w:r>
        <w:rPr>
          <w:rStyle w:val="a5"/>
        </w:rPr>
        <w:t xml:space="preserve"> каталог</w:t>
      </w:r>
      <w:r>
        <w:t xml:space="preserve"> проявляется не в организации хранения файлов, а в организации хранения объектов иной при</w:t>
      </w:r>
      <w:r>
        <w:softHyphen/>
        <w:t xml:space="preserve">роды. Так, например, в операционных системах семейства </w:t>
      </w:r>
      <w:r>
        <w:rPr>
          <w:lang w:val="en-US"/>
        </w:rPr>
        <w:t>Windows</w:t>
      </w:r>
      <w:r w:rsidRPr="00D55E11">
        <w:rPr>
          <w:lang w:val="ru-RU"/>
        </w:rPr>
        <w:t xml:space="preserve"> </w:t>
      </w:r>
      <w:r>
        <w:t>существуют специальные папки, представляющие собой удобные логические структуры, кото</w:t>
      </w:r>
      <w:r>
        <w:softHyphen/>
        <w:t>рым не соответствует ни один каталог диска.</w:t>
      </w:r>
    </w:p>
    <w:p w:rsidR="00694582" w:rsidRDefault="00D12947">
      <w:pPr>
        <w:pStyle w:val="22"/>
        <w:keepNext/>
        <w:keepLines/>
        <w:shd w:val="clear" w:color="auto" w:fill="auto"/>
        <w:spacing w:before="0" w:after="92" w:line="200" w:lineRule="exact"/>
        <w:ind w:left="20"/>
      </w:pPr>
      <w:bookmarkStart w:id="0" w:name="bookmark0"/>
      <w:r>
        <w:t>Копирование и перемещение файлов</w:t>
      </w:r>
      <w:bookmarkEnd w:id="0"/>
    </w:p>
    <w:p w:rsidR="00694582" w:rsidRDefault="00D12947">
      <w:pPr>
        <w:pStyle w:val="1"/>
        <w:shd w:val="clear" w:color="auto" w:fill="auto"/>
        <w:spacing w:before="0" w:after="0"/>
        <w:ind w:left="20" w:right="20" w:firstLine="0"/>
      </w:pPr>
      <w:r>
        <w:t>В неграфических операционных системах операции копиров</w:t>
      </w:r>
      <w:bookmarkStart w:id="1" w:name="_GoBack"/>
      <w:bookmarkEnd w:id="1"/>
      <w:r>
        <w:t>ания и перемещения файлов выполняются в</w:t>
      </w:r>
      <w:r>
        <w:t>водом прямой команды в поле командной строки. При этом указывается имя команды, путь доступа к каталогу-источнику и путь доступа к каталогу-приемнику.</w:t>
      </w:r>
    </w:p>
    <w:p w:rsidR="00694582" w:rsidRDefault="00D12947">
      <w:pPr>
        <w:pStyle w:val="1"/>
        <w:shd w:val="clear" w:color="auto" w:fill="auto"/>
        <w:spacing w:before="0" w:after="332"/>
        <w:ind w:left="20" w:right="20" w:firstLine="300"/>
      </w:pPr>
      <w:r>
        <w:t>В графических операционных системах существуют приемы работы с устрой</w:t>
      </w:r>
      <w:r>
        <w:softHyphen/>
        <w:t>ством позиционирования, позволяющие</w:t>
      </w:r>
      <w:r>
        <w:t xml:space="preserve"> выполнять эти команды наглядными методами.</w:t>
      </w:r>
    </w:p>
    <w:p w:rsidR="00694582" w:rsidRDefault="00D12947">
      <w:pPr>
        <w:pStyle w:val="22"/>
        <w:keepNext/>
        <w:keepLines/>
        <w:shd w:val="clear" w:color="auto" w:fill="auto"/>
        <w:spacing w:before="0" w:after="97" w:line="200" w:lineRule="exact"/>
        <w:ind w:left="20"/>
      </w:pPr>
      <w:bookmarkStart w:id="2" w:name="bookmark1"/>
      <w:r>
        <w:t>Удаление файлов и каталогов (папок)</w:t>
      </w:r>
      <w:bookmarkEnd w:id="2"/>
    </w:p>
    <w:p w:rsidR="00694582" w:rsidRDefault="00D12947">
      <w:pPr>
        <w:pStyle w:val="1"/>
        <w:shd w:val="clear" w:color="auto" w:fill="auto"/>
        <w:spacing w:before="0" w:after="0"/>
        <w:ind w:left="20" w:right="20" w:firstLine="0"/>
      </w:pPr>
      <w:r>
        <w:t>Средства удаления данных не менее важны для операционной системы, чем сред</w:t>
      </w:r>
      <w:r>
        <w:softHyphen/>
        <w:t xml:space="preserve">ства их создания, поскольку ни один носитель данных не обладает бесконечной емкостью. Существует как </w:t>
      </w:r>
      <w:r>
        <w:t>минимум три режима удаления данных:</w:t>
      </w:r>
      <w:r>
        <w:rPr>
          <w:rStyle w:val="a5"/>
        </w:rPr>
        <w:t xml:space="preserve"> удаление, уничтожение</w:t>
      </w:r>
      <w:r>
        <w:t xml:space="preserve"> и</w:t>
      </w:r>
      <w:r>
        <w:rPr>
          <w:rStyle w:val="a5"/>
        </w:rPr>
        <w:t xml:space="preserve"> стирание,</w:t>
      </w:r>
      <w:r>
        <w:t xml:space="preserve"> хотя операционные системы обеспечивают только два первых режима (режим надежного стирания данных можно обеспечить лишь спе</w:t>
      </w:r>
      <w:r>
        <w:softHyphen/>
        <w:t>циальными программными средствами).</w:t>
      </w:r>
    </w:p>
    <w:p w:rsidR="00694582" w:rsidRDefault="00D12947">
      <w:pPr>
        <w:pStyle w:val="1"/>
        <w:shd w:val="clear" w:color="auto" w:fill="auto"/>
        <w:spacing w:before="0" w:after="0"/>
        <w:ind w:left="20" w:right="20" w:firstLine="300"/>
      </w:pPr>
      <w:r>
        <w:rPr>
          <w:rStyle w:val="a5"/>
        </w:rPr>
        <w:t>Удаление файлов</w:t>
      </w:r>
      <w:r>
        <w:t xml:space="preserve"> является вр</w:t>
      </w:r>
      <w:r>
        <w:t xml:space="preserve">еменным. В операционных системах семейства </w:t>
      </w:r>
      <w:r>
        <w:rPr>
          <w:lang w:val="en-US"/>
        </w:rPr>
        <w:t>Windows</w:t>
      </w:r>
      <w:r w:rsidRPr="00D55E11">
        <w:rPr>
          <w:lang w:val="ru-RU"/>
        </w:rPr>
        <w:t xml:space="preserve"> </w:t>
      </w:r>
      <w:r>
        <w:t>оно организовано с помощью специальной папки, которая называется Корзина. При удалении файлов и папок они перемещаются в Корзину. Эта опе</w:t>
      </w:r>
      <w:r>
        <w:softHyphen/>
        <w:t xml:space="preserve">рация происходит на уровне файловой структуры операционной системы </w:t>
      </w:r>
      <w:r>
        <w:t>(изме</w:t>
      </w:r>
      <w:r>
        <w:softHyphen/>
        <w:t>няется только путь доступа к файлам). На уровне файловой системы жесткого диска ничего не происходит — файлы остаются в тех же секторах, где и были за</w:t>
      </w:r>
      <w:r>
        <w:softHyphen/>
        <w:t>писаны.</w:t>
      </w:r>
    </w:p>
    <w:p w:rsidR="00694582" w:rsidRDefault="00D12947">
      <w:pPr>
        <w:pStyle w:val="1"/>
        <w:shd w:val="clear" w:color="auto" w:fill="auto"/>
        <w:spacing w:before="0" w:after="0"/>
        <w:ind w:left="20" w:right="20" w:firstLine="300"/>
      </w:pPr>
      <w:r>
        <w:rPr>
          <w:rStyle w:val="a5"/>
        </w:rPr>
        <w:t>Уничтожение файлов</w:t>
      </w:r>
      <w:r>
        <w:t xml:space="preserve"> происходит при их удалении в операционной системе </w:t>
      </w:r>
      <w:r>
        <w:rPr>
          <w:lang w:val="en-US"/>
        </w:rPr>
        <w:t>MS</w:t>
      </w:r>
      <w:r w:rsidRPr="00D55E11">
        <w:rPr>
          <w:lang w:val="ru-RU"/>
        </w:rPr>
        <w:t>-</w:t>
      </w:r>
      <w:r>
        <w:rPr>
          <w:lang w:val="en-US"/>
        </w:rPr>
        <w:t>DOS</w:t>
      </w:r>
      <w:r w:rsidRPr="00D55E11">
        <w:rPr>
          <w:lang w:val="ru-RU"/>
        </w:rPr>
        <w:t xml:space="preserve"> </w:t>
      </w:r>
      <w:r>
        <w:t>или при очистке</w:t>
      </w:r>
      <w:r>
        <w:t xml:space="preserve"> Корзины в операционных системах семейства </w:t>
      </w:r>
      <w:r>
        <w:rPr>
          <w:lang w:val="en-US"/>
        </w:rPr>
        <w:t>Windows</w:t>
      </w:r>
      <w:r w:rsidRPr="00D55E11">
        <w:rPr>
          <w:lang w:val="ru-RU"/>
        </w:rPr>
        <w:t xml:space="preserve">. </w:t>
      </w:r>
      <w:r>
        <w:t>В этом случае файл полностью удаляется из файловой структуры операционной системы, но на уровне файловой системы диска с ним происходят лишь незначи</w:t>
      </w:r>
      <w:r>
        <w:softHyphen/>
        <w:t>тельные изменения. В таблице размещения файлов он помеч</w:t>
      </w:r>
      <w:r>
        <w:t>ается как удаленный, хотя физически остается там же, где и был. Это сделано для минимизации времени операции. При этом открывается возможность записи новых файлов в кластеры, помеченные как «свободные».</w:t>
      </w:r>
    </w:p>
    <w:p w:rsidR="00694582" w:rsidRDefault="00D12947">
      <w:pPr>
        <w:pStyle w:val="30"/>
        <w:framePr w:h="200" w:vSpace="392" w:wrap="around" w:hAnchor="margin" w:x="8283" w:y="145"/>
        <w:shd w:val="clear" w:color="auto" w:fill="auto"/>
        <w:spacing w:line="200" w:lineRule="exact"/>
        <w:ind w:left="100"/>
      </w:pPr>
      <w:r>
        <w:t>113</w:t>
      </w:r>
    </w:p>
    <w:p w:rsidR="00694582" w:rsidRDefault="00D12947">
      <w:pPr>
        <w:pStyle w:val="1"/>
        <w:shd w:val="clear" w:color="auto" w:fill="auto"/>
        <w:spacing w:before="0" w:after="0"/>
        <w:ind w:left="20" w:right="20" w:firstLine="300"/>
      </w:pPr>
      <w:r>
        <w:t>Для справки укажем, что операция</w:t>
      </w:r>
      <w:r>
        <w:rPr>
          <w:rStyle w:val="a5"/>
        </w:rPr>
        <w:t xml:space="preserve"> стирания файлов,</w:t>
      </w:r>
      <w:r>
        <w:t xml:space="preserve"> выполняемая специ</w:t>
      </w:r>
      <w:r>
        <w:softHyphen/>
        <w:t>альными служебными программами, состоит именно в том, чтобы заполнить якобы свободные кластеры, оставшиеся после уничтоженного файла, случайными данными. Поскольку даже после перезаписи данных их еще можно восстановить специальными аппар</w:t>
      </w:r>
      <w:r>
        <w:t>атными средствами (путем анализа остаточного магнитного гистерезиса), для надежного стирания файлов требуется провести не менее пяти</w:t>
      </w:r>
      <w:r>
        <w:br w:type="page"/>
      </w:r>
    </w:p>
    <w:p w:rsidR="00694582" w:rsidRDefault="00D12947">
      <w:pPr>
        <w:pStyle w:val="20"/>
        <w:shd w:val="clear" w:color="auto" w:fill="auto"/>
        <w:spacing w:after="287" w:line="150" w:lineRule="exact"/>
        <w:ind w:left="940"/>
        <w:jc w:val="left"/>
      </w:pPr>
      <w:r>
        <w:lastRenderedPageBreak/>
        <w:t>Глава четвертая. Функции операционных систем персональных компьютеров</w:t>
      </w:r>
    </w:p>
    <w:p w:rsidR="00694582" w:rsidRDefault="00D12947">
      <w:pPr>
        <w:pStyle w:val="1"/>
        <w:shd w:val="clear" w:color="auto" w:fill="auto"/>
        <w:spacing w:before="0" w:after="212"/>
        <w:ind w:left="20" w:right="20" w:firstLine="0"/>
      </w:pPr>
      <w:r>
        <w:t>актов случайной перезаписи в одни и те же сектора. Э</w:t>
      </w:r>
      <w:r>
        <w:t>та операция весьма про</w:t>
      </w:r>
      <w:r>
        <w:softHyphen/>
        <w:t>должительна, и, поскольку массовому потребителю она не нужна, ее не включают в стандартные функции операционных систем.</w:t>
      </w:r>
    </w:p>
    <w:p w:rsidR="00694582" w:rsidRDefault="00D12947">
      <w:pPr>
        <w:pStyle w:val="22"/>
        <w:keepNext/>
        <w:keepLines/>
        <w:shd w:val="clear" w:color="auto" w:fill="auto"/>
        <w:spacing w:before="0" w:after="106" w:line="200" w:lineRule="exact"/>
        <w:ind w:left="20"/>
      </w:pPr>
      <w:bookmarkStart w:id="3" w:name="bookmark2"/>
      <w:r>
        <w:t>Навигация по файловой структуре</w:t>
      </w:r>
      <w:bookmarkEnd w:id="3"/>
    </w:p>
    <w:p w:rsidR="00694582" w:rsidRDefault="00D12947">
      <w:pPr>
        <w:pStyle w:val="1"/>
        <w:shd w:val="clear" w:color="auto" w:fill="auto"/>
        <w:spacing w:before="0" w:after="0"/>
        <w:ind w:left="20" w:right="20" w:firstLine="0"/>
      </w:pPr>
      <w:r>
        <w:t>Навигация по файловой структуре является одной из наиболее используемых функций о</w:t>
      </w:r>
      <w:r>
        <w:t>перационной системы. Удобство этой операции часто воспринимают как удобство работы с операционной системой. В операционных системах, имею</w:t>
      </w:r>
      <w:r>
        <w:softHyphen/>
        <w:t>щих интерфейс командной строки, навигацию осуществляют путем ввода команд перехода с диска на диск или из каталога в к</w:t>
      </w:r>
      <w:r>
        <w:t>аталог. В связи с крайним неудобством такой навигации широкое применение нашли специальные служебные программы, называемые</w:t>
      </w:r>
      <w:r>
        <w:rPr>
          <w:rStyle w:val="a6"/>
        </w:rPr>
        <w:t xml:space="preserve"> файловыми оболочками.</w:t>
      </w:r>
    </w:p>
    <w:p w:rsidR="00694582" w:rsidRDefault="00D12947">
      <w:pPr>
        <w:pStyle w:val="1"/>
        <w:shd w:val="clear" w:color="auto" w:fill="auto"/>
        <w:spacing w:before="0" w:after="0"/>
        <w:ind w:left="20" w:right="20" w:firstLine="280"/>
      </w:pPr>
      <w:r>
        <w:t>Как и операционные системы, файловые оболочки бывают неграфическими и графическими. Наиболее известная неграфич</w:t>
      </w:r>
      <w:r>
        <w:t>еская файловая оболочка для</w:t>
      </w:r>
      <w:r>
        <w:rPr>
          <w:rStyle w:val="a6"/>
        </w:rPr>
        <w:t xml:space="preserve"> </w:t>
      </w:r>
      <w:r>
        <w:rPr>
          <w:rStyle w:val="a6"/>
          <w:lang w:val="en-US"/>
        </w:rPr>
        <w:t>MS</w:t>
      </w:r>
      <w:r w:rsidRPr="00D55E11">
        <w:rPr>
          <w:rStyle w:val="a6"/>
          <w:lang w:val="ru-RU"/>
        </w:rPr>
        <w:t xml:space="preserve">- </w:t>
      </w:r>
      <w:r>
        <w:rPr>
          <w:rStyle w:val="a6"/>
          <w:lang w:val="en-US"/>
        </w:rPr>
        <w:t>DOS</w:t>
      </w:r>
      <w:r w:rsidRPr="00D55E11">
        <w:rPr>
          <w:rStyle w:val="a6"/>
          <w:lang w:val="ru-RU"/>
        </w:rPr>
        <w:t xml:space="preserve"> </w:t>
      </w:r>
      <w:r>
        <w:rPr>
          <w:rStyle w:val="a6"/>
        </w:rPr>
        <w:t>—</w:t>
      </w:r>
      <w:r>
        <w:t xml:space="preserve"> диспетчер файлов</w:t>
      </w:r>
      <w:r>
        <w:rPr>
          <w:rStyle w:val="a6"/>
        </w:rPr>
        <w:t xml:space="preserve"> </w:t>
      </w:r>
      <w:r>
        <w:rPr>
          <w:rStyle w:val="a6"/>
          <w:lang w:val="en-US"/>
        </w:rPr>
        <w:t>Norton</w:t>
      </w:r>
      <w:r w:rsidRPr="00D55E11">
        <w:rPr>
          <w:rStyle w:val="a6"/>
          <w:lang w:val="ru-RU"/>
        </w:rPr>
        <w:t xml:space="preserve"> </w:t>
      </w:r>
      <w:r>
        <w:rPr>
          <w:rStyle w:val="a6"/>
          <w:lang w:val="en-US"/>
        </w:rPr>
        <w:t>Commander</w:t>
      </w:r>
      <w:r w:rsidRPr="00D55E11">
        <w:rPr>
          <w:rStyle w:val="a6"/>
          <w:lang w:val="ru-RU"/>
        </w:rPr>
        <w:t>.</w:t>
      </w:r>
      <w:r w:rsidRPr="00D55E11">
        <w:rPr>
          <w:lang w:val="ru-RU"/>
        </w:rPr>
        <w:t xml:space="preserve"> </w:t>
      </w:r>
      <w:r>
        <w:t xml:space="preserve">Роль графической файловой оболочки для </w:t>
      </w:r>
      <w:r>
        <w:rPr>
          <w:lang w:val="en-US"/>
        </w:rPr>
        <w:t>MS</w:t>
      </w:r>
      <w:r w:rsidRPr="00D55E11">
        <w:rPr>
          <w:lang w:val="ru-RU"/>
        </w:rPr>
        <w:t>-</w:t>
      </w:r>
      <w:r>
        <w:rPr>
          <w:lang w:val="en-US"/>
        </w:rPr>
        <w:t>DOS</w:t>
      </w:r>
      <w:r w:rsidRPr="00D55E11">
        <w:rPr>
          <w:lang w:val="ru-RU"/>
        </w:rPr>
        <w:t xml:space="preserve"> </w:t>
      </w:r>
      <w:r>
        <w:t xml:space="preserve">в свое время исполняли программы </w:t>
      </w:r>
      <w:r>
        <w:rPr>
          <w:lang w:val="en-US"/>
        </w:rPr>
        <w:t>Windows</w:t>
      </w:r>
      <w:r w:rsidRPr="00D55E11">
        <w:rPr>
          <w:lang w:val="ru-RU"/>
        </w:rPr>
        <w:t xml:space="preserve"> </w:t>
      </w:r>
      <w:r>
        <w:t xml:space="preserve">1.0 и </w:t>
      </w:r>
      <w:r>
        <w:rPr>
          <w:lang w:val="en-US"/>
        </w:rPr>
        <w:t>Windows</w:t>
      </w:r>
      <w:r w:rsidRPr="00D55E11">
        <w:rPr>
          <w:lang w:val="ru-RU"/>
        </w:rPr>
        <w:t xml:space="preserve"> </w:t>
      </w:r>
      <w:r>
        <w:t>2.0, кото</w:t>
      </w:r>
      <w:r>
        <w:softHyphen/>
        <w:t>рые постепенно развились до понятия</w:t>
      </w:r>
      <w:r>
        <w:rPr>
          <w:rStyle w:val="a6"/>
        </w:rPr>
        <w:t xml:space="preserve"> операционной среды</w:t>
      </w:r>
      <w:r>
        <w:t xml:space="preserve"> (в версиях </w:t>
      </w:r>
      <w:r>
        <w:rPr>
          <w:lang w:val="en-US"/>
        </w:rPr>
        <w:t>Window</w:t>
      </w:r>
      <w:r>
        <w:rPr>
          <w:lang w:val="en-US"/>
        </w:rPr>
        <w:t>s</w:t>
      </w:r>
      <w:r w:rsidRPr="00D55E11">
        <w:rPr>
          <w:lang w:val="ru-RU"/>
        </w:rPr>
        <w:t xml:space="preserve"> </w:t>
      </w:r>
      <w:r>
        <w:t xml:space="preserve">3.x) и далее до самостоятельной операционной системы (начиная с </w:t>
      </w:r>
      <w:r>
        <w:rPr>
          <w:lang w:val="en-US"/>
        </w:rPr>
        <w:t>Windows</w:t>
      </w:r>
      <w:r w:rsidRPr="00D55E11">
        <w:rPr>
          <w:lang w:val="ru-RU"/>
        </w:rPr>
        <w:t xml:space="preserve"> </w:t>
      </w:r>
      <w:r>
        <w:t>95).</w:t>
      </w:r>
    </w:p>
    <w:p w:rsidR="00694582" w:rsidRDefault="00D12947">
      <w:pPr>
        <w:pStyle w:val="1"/>
        <w:shd w:val="clear" w:color="auto" w:fill="auto"/>
        <w:spacing w:before="0" w:after="212"/>
        <w:ind w:left="20" w:right="20" w:firstLine="280"/>
      </w:pPr>
      <w:r>
        <w:t>С приемами навигации в современных графических операционных системах мы познакомимся при их изучении.</w:t>
      </w:r>
    </w:p>
    <w:p w:rsidR="00694582" w:rsidRDefault="00D12947">
      <w:pPr>
        <w:pStyle w:val="22"/>
        <w:keepNext/>
        <w:keepLines/>
        <w:shd w:val="clear" w:color="auto" w:fill="auto"/>
        <w:spacing w:before="0" w:after="97" w:line="200" w:lineRule="exact"/>
        <w:ind w:left="20"/>
      </w:pPr>
      <w:bookmarkStart w:id="4" w:name="bookmark3"/>
      <w:r>
        <w:t>Управление атрибутами файлов</w:t>
      </w:r>
      <w:bookmarkEnd w:id="4"/>
    </w:p>
    <w:p w:rsidR="00694582" w:rsidRDefault="00D12947">
      <w:pPr>
        <w:pStyle w:val="1"/>
        <w:shd w:val="clear" w:color="auto" w:fill="auto"/>
        <w:spacing w:before="0" w:after="0"/>
        <w:ind w:left="20" w:right="20" w:firstLine="0"/>
      </w:pPr>
      <w:r>
        <w:t xml:space="preserve">Кроме имени и расширения имени файла операционная система хранит для каждого файла дату его создания (изменения) и несколько </w:t>
      </w:r>
      <w:proofErr w:type="spellStart"/>
      <w:r>
        <w:t>флаговых</w:t>
      </w:r>
      <w:proofErr w:type="spellEnd"/>
      <w:r>
        <w:t xml:space="preserve"> величин, на</w:t>
      </w:r>
      <w:r>
        <w:softHyphen/>
        <w:t>зываемых</w:t>
      </w:r>
      <w:r>
        <w:rPr>
          <w:rStyle w:val="a6"/>
        </w:rPr>
        <w:t xml:space="preserve"> атрибутами файла.</w:t>
      </w:r>
      <w:r>
        <w:t xml:space="preserve"> Атрибуты — это дополнительные параметры, опре</w:t>
      </w:r>
      <w:r>
        <w:softHyphen/>
        <w:t>деляющие свойства файлов. Операционна</w:t>
      </w:r>
      <w:r>
        <w:t>я система позволяет их контролировать и изменять; состояние атрибутов учитывается при проведении автоматических операций с файлами.</w:t>
      </w:r>
    </w:p>
    <w:p w:rsidR="00694582" w:rsidRDefault="00D12947">
      <w:pPr>
        <w:pStyle w:val="1"/>
        <w:shd w:val="clear" w:color="auto" w:fill="auto"/>
        <w:spacing w:before="0" w:after="0"/>
        <w:ind w:left="20" w:firstLine="280"/>
      </w:pPr>
      <w:r>
        <w:t>Основных атрибутов четыре:</w:t>
      </w:r>
    </w:p>
    <w:p w:rsidR="00694582" w:rsidRDefault="00D12947">
      <w:pPr>
        <w:pStyle w:val="40"/>
        <w:numPr>
          <w:ilvl w:val="0"/>
          <w:numId w:val="1"/>
        </w:numPr>
        <w:shd w:val="clear" w:color="auto" w:fill="auto"/>
        <w:tabs>
          <w:tab w:val="left" w:pos="289"/>
        </w:tabs>
        <w:ind w:left="20"/>
      </w:pPr>
      <w:r>
        <w:t xml:space="preserve">Только для чтения </w:t>
      </w:r>
      <w:r w:rsidRPr="00D55E11">
        <w:rPr>
          <w:lang w:val="ru-RU"/>
        </w:rPr>
        <w:t>(</w:t>
      </w:r>
      <w:r>
        <w:rPr>
          <w:lang w:val="en-US"/>
        </w:rPr>
        <w:t>Read</w:t>
      </w:r>
      <w:r w:rsidRPr="00D55E11">
        <w:rPr>
          <w:lang w:val="ru-RU"/>
        </w:rPr>
        <w:t xml:space="preserve"> </w:t>
      </w:r>
      <w:r>
        <w:rPr>
          <w:lang w:val="en-US"/>
        </w:rPr>
        <w:t>only</w:t>
      </w:r>
      <w:r w:rsidRPr="00D55E11">
        <w:rPr>
          <w:lang w:val="ru-RU"/>
        </w:rPr>
        <w:t>);</w:t>
      </w:r>
    </w:p>
    <w:p w:rsidR="00694582" w:rsidRDefault="00D12947">
      <w:pPr>
        <w:pStyle w:val="40"/>
        <w:numPr>
          <w:ilvl w:val="0"/>
          <w:numId w:val="1"/>
        </w:numPr>
        <w:shd w:val="clear" w:color="auto" w:fill="auto"/>
        <w:tabs>
          <w:tab w:val="left" w:pos="298"/>
        </w:tabs>
        <w:ind w:left="20"/>
      </w:pPr>
      <w:r>
        <w:t xml:space="preserve">Скрытый </w:t>
      </w:r>
      <w:r>
        <w:rPr>
          <w:lang w:val="en-US"/>
        </w:rPr>
        <w:t>(Hidden);</w:t>
      </w:r>
    </w:p>
    <w:p w:rsidR="00694582" w:rsidRDefault="00D12947">
      <w:pPr>
        <w:pStyle w:val="40"/>
        <w:numPr>
          <w:ilvl w:val="0"/>
          <w:numId w:val="1"/>
        </w:numPr>
        <w:shd w:val="clear" w:color="auto" w:fill="auto"/>
        <w:tabs>
          <w:tab w:val="left" w:pos="294"/>
        </w:tabs>
        <w:ind w:left="20"/>
      </w:pPr>
      <w:r>
        <w:t xml:space="preserve">Системный </w:t>
      </w:r>
      <w:r>
        <w:rPr>
          <w:lang w:val="en-US"/>
        </w:rPr>
        <w:t>(System);</w:t>
      </w:r>
    </w:p>
    <w:p w:rsidR="00694582" w:rsidRDefault="00D12947">
      <w:pPr>
        <w:pStyle w:val="40"/>
        <w:numPr>
          <w:ilvl w:val="0"/>
          <w:numId w:val="1"/>
        </w:numPr>
        <w:shd w:val="clear" w:color="auto" w:fill="auto"/>
        <w:tabs>
          <w:tab w:val="left" w:pos="289"/>
        </w:tabs>
        <w:ind w:left="20"/>
      </w:pPr>
      <w:r>
        <w:t xml:space="preserve">Архивный </w:t>
      </w:r>
      <w:r>
        <w:rPr>
          <w:lang w:val="en-US"/>
        </w:rPr>
        <w:t>(Archive).</w:t>
      </w:r>
    </w:p>
    <w:p w:rsidR="00694582" w:rsidRDefault="00D12947">
      <w:pPr>
        <w:pStyle w:val="1"/>
        <w:shd w:val="clear" w:color="auto" w:fill="auto"/>
        <w:spacing w:before="0" w:after="0"/>
        <w:ind w:left="20" w:right="20" w:firstLine="280"/>
      </w:pPr>
      <w:r>
        <w:t>Атрибут</w:t>
      </w:r>
      <w:proofErr w:type="gramStart"/>
      <w:r>
        <w:rPr>
          <w:rStyle w:val="Arial85pt"/>
        </w:rPr>
        <w:t xml:space="preserve"> Т</w:t>
      </w:r>
      <w:proofErr w:type="gramEnd"/>
      <w:r>
        <w:rPr>
          <w:rStyle w:val="Arial85pt"/>
        </w:rPr>
        <w:t>олько для чтения</w:t>
      </w:r>
      <w:r>
        <w:t xml:space="preserve"> ограничивает возможности работы с файлом. Его установка означает, что файл не предназначен для внесения изменений.</w:t>
      </w:r>
    </w:p>
    <w:p w:rsidR="00694582" w:rsidRDefault="00D12947">
      <w:pPr>
        <w:pStyle w:val="1"/>
        <w:shd w:val="clear" w:color="auto" w:fill="auto"/>
        <w:spacing w:before="0" w:after="0"/>
        <w:ind w:left="20" w:right="20" w:firstLine="280"/>
      </w:pPr>
      <w:r>
        <w:t>Атрибут</w:t>
      </w:r>
      <w:r>
        <w:rPr>
          <w:rStyle w:val="Arial85pt"/>
        </w:rPr>
        <w:t xml:space="preserve"> Скрытый</w:t>
      </w:r>
      <w:r>
        <w:t xml:space="preserve"> сигнализирует операционной системе о том, что данный файл не следует отображать на экране при проведении ф</w:t>
      </w:r>
      <w:r>
        <w:t>айловых операций. Это мера защиты против случайного (умышленного или неумышленного) повреждения файла.</w:t>
      </w:r>
    </w:p>
    <w:p w:rsidR="00694582" w:rsidRDefault="00D12947">
      <w:pPr>
        <w:pStyle w:val="30"/>
        <w:framePr w:h="200" w:vSpace="397" w:wrap="around" w:hAnchor="margin" w:x="-1675" w:y="30"/>
        <w:shd w:val="clear" w:color="auto" w:fill="auto"/>
        <w:spacing w:line="200" w:lineRule="exact"/>
      </w:pPr>
      <w:r>
        <w:t>114</w:t>
      </w:r>
    </w:p>
    <w:p w:rsidR="00694582" w:rsidRDefault="00D12947">
      <w:pPr>
        <w:pStyle w:val="1"/>
        <w:shd w:val="clear" w:color="auto" w:fill="auto"/>
        <w:spacing w:before="0" w:after="0"/>
        <w:ind w:left="20" w:right="20" w:firstLine="280"/>
      </w:pPr>
      <w:r>
        <w:t>Атрибутом</w:t>
      </w:r>
      <w:r>
        <w:rPr>
          <w:rStyle w:val="Arial85pt"/>
        </w:rPr>
        <w:t xml:space="preserve"> </w:t>
      </w:r>
      <w:proofErr w:type="gramStart"/>
      <w:r>
        <w:rPr>
          <w:rStyle w:val="Arial85pt"/>
        </w:rPr>
        <w:t>Системный</w:t>
      </w:r>
      <w:proofErr w:type="gramEnd"/>
      <w:r>
        <w:t xml:space="preserve"> помечаются файлы, обладающие важными функци</w:t>
      </w:r>
      <w:r>
        <w:softHyphen/>
        <w:t>ями для работы самой операционной системы. Его отличительная особенность в том, что с</w:t>
      </w:r>
      <w:r>
        <w:t>редствами операционной системы его изменить нельзя. Как правило, большинство файлов, имеющих установленный атрибут</w:t>
      </w:r>
      <w:r>
        <w:rPr>
          <w:rStyle w:val="Arial85pt"/>
        </w:rPr>
        <w:t xml:space="preserve"> Системный,</w:t>
      </w:r>
      <w:r>
        <w:t xml:space="preserve"> имеют также и установленный атрибут</w:t>
      </w:r>
      <w:r>
        <w:rPr>
          <w:rStyle w:val="Arial85pt"/>
        </w:rPr>
        <w:t xml:space="preserve"> Скрытый.</w:t>
      </w:r>
      <w:r>
        <w:br w:type="page"/>
      </w:r>
    </w:p>
    <w:p w:rsidR="00694582" w:rsidRDefault="00D12947">
      <w:pPr>
        <w:pStyle w:val="20"/>
        <w:shd w:val="clear" w:color="auto" w:fill="auto"/>
        <w:spacing w:after="236" w:line="150" w:lineRule="exact"/>
        <w:ind w:left="20"/>
      </w:pPr>
      <w:r>
        <w:lastRenderedPageBreak/>
        <w:t>4.5. Управление установкой, исполнением и удалением приложений</w:t>
      </w:r>
    </w:p>
    <w:p w:rsidR="00694582" w:rsidRDefault="00D12947">
      <w:pPr>
        <w:pStyle w:val="1"/>
        <w:shd w:val="clear" w:color="auto" w:fill="auto"/>
        <w:spacing w:before="0" w:after="281"/>
        <w:ind w:left="20" w:right="20" w:firstLine="280"/>
      </w:pPr>
      <w:r>
        <w:t>Атрибут</w:t>
      </w:r>
      <w:r>
        <w:rPr>
          <w:rStyle w:val="Arial85pt0"/>
        </w:rPr>
        <w:t xml:space="preserve"> Архивный</w:t>
      </w:r>
      <w:r>
        <w:t xml:space="preserve"> в пр</w:t>
      </w:r>
      <w:r>
        <w:t>ошлом использовался для работы программ резервного копирования. Предполагалось, что любая программа, изменяющая файл, должна автоматически устанавливать этот атрибут, а средство резервного копирования должно его сбрасывать. Таким образом, очередному резерв</w:t>
      </w:r>
      <w:r>
        <w:t>ному копированию под</w:t>
      </w:r>
      <w:r>
        <w:softHyphen/>
        <w:t>лежали только те файлы, у которых этот атрибут был установлен. Современные программы резервного копирования используют другие средства для установле</w:t>
      </w:r>
      <w:r>
        <w:softHyphen/>
        <w:t>ния факта изменения файла, и данный атрибут во внимание не принимается, а его изменени</w:t>
      </w:r>
      <w:r>
        <w:t>е вручную средствами операционной системы не имеет практического значения.</w:t>
      </w:r>
    </w:p>
    <w:p w:rsidR="00694582" w:rsidRDefault="00D12947">
      <w:pPr>
        <w:pStyle w:val="11"/>
        <w:keepNext/>
        <w:keepLines/>
        <w:shd w:val="clear" w:color="auto" w:fill="auto"/>
        <w:spacing w:before="0" w:after="111"/>
        <w:ind w:left="20" w:right="1640"/>
      </w:pPr>
      <w:bookmarkStart w:id="5" w:name="bookmark4"/>
      <w:r>
        <w:t>4.5. Управление установкой, исполнением и удалением приложений</w:t>
      </w:r>
      <w:bookmarkEnd w:id="5"/>
    </w:p>
    <w:p w:rsidR="00694582" w:rsidRDefault="00D12947">
      <w:pPr>
        <w:pStyle w:val="22"/>
        <w:keepNext/>
        <w:keepLines/>
        <w:shd w:val="clear" w:color="auto" w:fill="auto"/>
        <w:spacing w:before="0" w:after="51" w:line="200" w:lineRule="exact"/>
        <w:ind w:left="20"/>
      </w:pPr>
      <w:bookmarkStart w:id="6" w:name="bookmark5"/>
      <w:r>
        <w:t>Понятие многозадачности</w:t>
      </w:r>
      <w:bookmarkEnd w:id="6"/>
    </w:p>
    <w:p w:rsidR="00694582" w:rsidRDefault="00D12947">
      <w:pPr>
        <w:pStyle w:val="1"/>
        <w:shd w:val="clear" w:color="auto" w:fill="auto"/>
        <w:spacing w:before="0" w:after="0"/>
        <w:ind w:left="20" w:right="20" w:firstLine="0"/>
      </w:pPr>
      <w:r>
        <w:t>Работа с приложениями составляет наиболее важную часть работы операционной системы. Это очевид</w:t>
      </w:r>
      <w:r>
        <w:t>но, если вспомнить, что основная функция операционной системы состоит в обеспечении интерфейса приложений с аппаратными и про</w:t>
      </w:r>
      <w:r>
        <w:softHyphen/>
        <w:t>граммными средствами вычислительной системы, а также с пользователем. С точки зрения управления исполнением приложений различают</w:t>
      </w:r>
      <w:r>
        <w:rPr>
          <w:rStyle w:val="a7"/>
        </w:rPr>
        <w:t xml:space="preserve"> о</w:t>
      </w:r>
      <w:r>
        <w:rPr>
          <w:rStyle w:val="a7"/>
        </w:rPr>
        <w:t>днозадачные</w:t>
      </w:r>
      <w:r>
        <w:t xml:space="preserve"> и</w:t>
      </w:r>
      <w:r>
        <w:rPr>
          <w:rStyle w:val="a7"/>
        </w:rPr>
        <w:t xml:space="preserve"> многоза</w:t>
      </w:r>
      <w:r>
        <w:rPr>
          <w:rStyle w:val="a7"/>
        </w:rPr>
        <w:softHyphen/>
        <w:t>дачные</w:t>
      </w:r>
      <w:r>
        <w:t xml:space="preserve"> операционные системы.</w:t>
      </w:r>
    </w:p>
    <w:p w:rsidR="00694582" w:rsidRDefault="00D12947">
      <w:pPr>
        <w:pStyle w:val="1"/>
        <w:shd w:val="clear" w:color="auto" w:fill="auto"/>
        <w:spacing w:before="0" w:after="0"/>
        <w:ind w:left="20" w:right="20" w:firstLine="280"/>
      </w:pPr>
      <w:r>
        <w:t xml:space="preserve">Однозадачные операционные системы (например, </w:t>
      </w:r>
      <w:r>
        <w:rPr>
          <w:lang w:val="en-US"/>
        </w:rPr>
        <w:t>MS</w:t>
      </w:r>
      <w:r w:rsidRPr="00D55E11">
        <w:rPr>
          <w:lang w:val="ru-RU"/>
        </w:rPr>
        <w:t>-</w:t>
      </w:r>
      <w:r>
        <w:rPr>
          <w:lang w:val="en-US"/>
        </w:rPr>
        <w:t>DOS</w:t>
      </w:r>
      <w:r w:rsidRPr="00D55E11">
        <w:rPr>
          <w:lang w:val="ru-RU"/>
        </w:rPr>
        <w:t xml:space="preserve">) </w:t>
      </w:r>
      <w:r>
        <w:t>передают все ресурсы вычислительной системы одному исполняемому приложению и не до</w:t>
      </w:r>
      <w:r>
        <w:softHyphen/>
        <w:t>пускают ни параллельного выполнения другого приложения (</w:t>
      </w:r>
      <w:r>
        <w:rPr>
          <w:rStyle w:val="a7"/>
        </w:rPr>
        <w:t>полная многоза</w:t>
      </w:r>
      <w:r>
        <w:rPr>
          <w:rStyle w:val="a7"/>
        </w:rPr>
        <w:softHyphen/>
        <w:t>дачность),</w:t>
      </w:r>
      <w:r>
        <w:t xml:space="preserve"> ни его приостановки и запуска другого приложения (</w:t>
      </w:r>
      <w:r>
        <w:rPr>
          <w:rStyle w:val="a7"/>
        </w:rPr>
        <w:t>вытесняющая многозадачность).</w:t>
      </w:r>
      <w:r>
        <w:t xml:space="preserve"> В то же время параллельно с однозадачными операционными системами возможна работа специальных программ, называемых</w:t>
      </w:r>
      <w:r>
        <w:rPr>
          <w:rStyle w:val="a7"/>
        </w:rPr>
        <w:t xml:space="preserve"> резидентными. </w:t>
      </w:r>
      <w:r>
        <w:t>Такие программы не оп</w:t>
      </w:r>
      <w:r>
        <w:t>ираются на операционную систему, а непосредственно ра</w:t>
      </w:r>
      <w:r>
        <w:softHyphen/>
        <w:t>ботают с процессором, используя его систему прерываний.</w:t>
      </w:r>
    </w:p>
    <w:p w:rsidR="00694582" w:rsidRDefault="00D12947">
      <w:pPr>
        <w:pStyle w:val="1"/>
        <w:shd w:val="clear" w:color="auto" w:fill="auto"/>
        <w:spacing w:before="0" w:after="92"/>
        <w:ind w:left="20" w:right="20" w:firstLine="280"/>
      </w:pPr>
      <w:r>
        <w:t>Большинство современных графических операционных систем —</w:t>
      </w:r>
      <w:r>
        <w:rPr>
          <w:rStyle w:val="a7"/>
        </w:rPr>
        <w:t xml:space="preserve"> </w:t>
      </w:r>
      <w:proofErr w:type="gramStart"/>
      <w:r>
        <w:rPr>
          <w:rStyle w:val="a7"/>
        </w:rPr>
        <w:t>многозадач</w:t>
      </w:r>
      <w:r>
        <w:rPr>
          <w:rStyle w:val="a7"/>
        </w:rPr>
        <w:softHyphen/>
        <w:t>ные</w:t>
      </w:r>
      <w:proofErr w:type="gramEnd"/>
      <w:r>
        <w:rPr>
          <w:rStyle w:val="a7"/>
        </w:rPr>
        <w:t>.</w:t>
      </w:r>
      <w:r>
        <w:t xml:space="preserve"> Они управляют распределением ресурсов вычислительной системы между задач</w:t>
      </w:r>
      <w:r>
        <w:t>ами и обеспечивают:</w:t>
      </w:r>
    </w:p>
    <w:p w:rsidR="00694582" w:rsidRDefault="00D12947">
      <w:pPr>
        <w:pStyle w:val="1"/>
        <w:numPr>
          <w:ilvl w:val="0"/>
          <w:numId w:val="1"/>
        </w:numPr>
        <w:shd w:val="clear" w:color="auto" w:fill="auto"/>
        <w:tabs>
          <w:tab w:val="left" w:pos="298"/>
        </w:tabs>
        <w:spacing w:before="0" w:after="14" w:line="200" w:lineRule="exact"/>
        <w:ind w:left="20" w:firstLine="0"/>
      </w:pPr>
      <w:r>
        <w:t>возможность одновременной или поочередной работы нескольких приложений;</w:t>
      </w:r>
    </w:p>
    <w:p w:rsidR="00694582" w:rsidRDefault="00D12947">
      <w:pPr>
        <w:pStyle w:val="1"/>
        <w:numPr>
          <w:ilvl w:val="0"/>
          <w:numId w:val="1"/>
        </w:numPr>
        <w:shd w:val="clear" w:color="auto" w:fill="auto"/>
        <w:tabs>
          <w:tab w:val="left" w:pos="298"/>
        </w:tabs>
        <w:spacing w:before="0" w:after="0" w:line="200" w:lineRule="exact"/>
        <w:ind w:left="20" w:firstLine="0"/>
      </w:pPr>
      <w:r>
        <w:t>возможность обмена данными между приложениями;</w:t>
      </w:r>
    </w:p>
    <w:p w:rsidR="00694582" w:rsidRDefault="00D12947">
      <w:pPr>
        <w:pStyle w:val="1"/>
        <w:numPr>
          <w:ilvl w:val="0"/>
          <w:numId w:val="1"/>
        </w:numPr>
        <w:shd w:val="clear" w:color="auto" w:fill="auto"/>
        <w:tabs>
          <w:tab w:val="left" w:pos="298"/>
        </w:tabs>
        <w:spacing w:before="0" w:after="332"/>
        <w:ind w:left="300" w:right="20"/>
        <w:jc w:val="left"/>
      </w:pPr>
      <w:r>
        <w:t>возможность совместного использования программных, аппаратных, сетевых и прочих ресурсов вычислительной системы неско</w:t>
      </w:r>
      <w:r>
        <w:t>лькими приложениями.</w:t>
      </w:r>
    </w:p>
    <w:p w:rsidR="00694582" w:rsidRDefault="00D12947">
      <w:pPr>
        <w:pStyle w:val="22"/>
        <w:keepNext/>
        <w:keepLines/>
        <w:shd w:val="clear" w:color="auto" w:fill="auto"/>
        <w:spacing w:before="0" w:after="46" w:line="200" w:lineRule="exact"/>
        <w:ind w:left="20"/>
      </w:pPr>
      <w:bookmarkStart w:id="7" w:name="bookmark6"/>
      <w:r>
        <w:t>Вопросы надежности</w:t>
      </w:r>
      <w:bookmarkEnd w:id="7"/>
    </w:p>
    <w:p w:rsidR="00694582" w:rsidRDefault="00D12947">
      <w:pPr>
        <w:pStyle w:val="30"/>
        <w:framePr w:h="200" w:vSpace="382" w:wrap="around" w:hAnchor="margin" w:x="8259" w:y="16"/>
        <w:shd w:val="clear" w:color="auto" w:fill="auto"/>
        <w:spacing w:line="200" w:lineRule="exact"/>
        <w:ind w:left="100"/>
      </w:pPr>
      <w:r>
        <w:t>115</w:t>
      </w:r>
    </w:p>
    <w:p w:rsidR="00694582" w:rsidRDefault="00D12947">
      <w:pPr>
        <w:pStyle w:val="1"/>
        <w:shd w:val="clear" w:color="auto" w:fill="auto"/>
        <w:spacing w:before="0" w:after="0"/>
        <w:ind w:left="20" w:right="20" w:firstLine="0"/>
      </w:pPr>
      <w:r>
        <w:t>От того, как операционная система управляет работой приложений, во многом за</w:t>
      </w:r>
      <w:r>
        <w:softHyphen/>
      </w:r>
      <w:r>
        <w:t>висит надежность всей вычислительной системы. Операционная система должна предоставлять возможность прерывания работы приложений по желанию пользо</w:t>
      </w:r>
      <w:r>
        <w:softHyphen/>
        <w:t>вателя и снятия сбойной задачи без ущерба для работы других приложений. При этом требование надежности операц</w:t>
      </w:r>
      <w:r>
        <w:t>ионной системы может входить в противоречие с требованием ее универсальности.</w:t>
      </w:r>
    </w:p>
    <w:sectPr w:rsidR="00694582">
      <w:type w:val="continuous"/>
      <w:pgSz w:w="11905" w:h="16837"/>
      <w:pgMar w:top="2708" w:right="1991" w:bottom="2704" w:left="2536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2947" w:rsidRDefault="00D12947">
      <w:r>
        <w:separator/>
      </w:r>
    </w:p>
  </w:endnote>
  <w:endnote w:type="continuationSeparator" w:id="0">
    <w:p w:rsidR="00D12947" w:rsidRDefault="00D129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2947" w:rsidRDefault="00D12947"/>
  </w:footnote>
  <w:footnote w:type="continuationSeparator" w:id="0">
    <w:p w:rsidR="00D12947" w:rsidRDefault="00D12947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7036F21"/>
    <w:multiLevelType w:val="multilevel"/>
    <w:tmpl w:val="198C8306"/>
    <w:lvl w:ilvl="0">
      <w:start w:val="1"/>
      <w:numFmt w:val="bullet"/>
      <w:lvlText w:val="□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694582"/>
    <w:rsid w:val="00694582"/>
    <w:rsid w:val="00D12947"/>
    <w:rsid w:val="00D55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5"/>
      <w:szCs w:val="15"/>
    </w:rPr>
  </w:style>
  <w:style w:type="character" w:customStyle="1" w:styleId="a4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a5">
    <w:name w:val="Основной текст + Курсив"/>
    <w:basedOn w:val="a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0"/>
      <w:szCs w:val="20"/>
    </w:rPr>
  </w:style>
  <w:style w:type="character" w:customStyle="1" w:styleId="21">
    <w:name w:val="Заголовок №2_"/>
    <w:basedOn w:val="a0"/>
    <w:link w:val="22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a6">
    <w:name w:val="Основной текст + Курсив"/>
    <w:basedOn w:val="a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0"/>
      <w:szCs w:val="20"/>
    </w:rPr>
  </w:style>
  <w:style w:type="character" w:customStyle="1" w:styleId="4">
    <w:name w:val="Основной текст (4)_"/>
    <w:basedOn w:val="a0"/>
    <w:link w:val="40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character" w:customStyle="1" w:styleId="Arial85pt">
    <w:name w:val="Основной текст + Arial;8;5 pt"/>
    <w:basedOn w:val="a4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character" w:customStyle="1" w:styleId="Arial85pt0">
    <w:name w:val="Основной текст + Arial;8;5 pt"/>
    <w:basedOn w:val="a4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character" w:customStyle="1" w:styleId="10">
    <w:name w:val="Заголовок №1_"/>
    <w:basedOn w:val="a0"/>
    <w:link w:val="11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a7">
    <w:name w:val="Основной текст + Курсив"/>
    <w:basedOn w:val="a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0"/>
      <w:szCs w:val="20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0" w:lineRule="atLeast"/>
    </w:pPr>
    <w:rPr>
      <w:rFonts w:ascii="Arial" w:eastAsia="Arial" w:hAnsi="Arial" w:cs="Arial"/>
      <w:b/>
      <w:bCs/>
      <w:sz w:val="20"/>
      <w:szCs w:val="20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360" w:line="0" w:lineRule="atLeast"/>
      <w:jc w:val="both"/>
    </w:pPr>
    <w:rPr>
      <w:rFonts w:ascii="Arial" w:eastAsia="Arial" w:hAnsi="Arial" w:cs="Arial"/>
      <w:sz w:val="15"/>
      <w:szCs w:val="15"/>
    </w:rPr>
  </w:style>
  <w:style w:type="paragraph" w:customStyle="1" w:styleId="1">
    <w:name w:val="Основной текст1"/>
    <w:basedOn w:val="a"/>
    <w:link w:val="a4"/>
    <w:pPr>
      <w:shd w:val="clear" w:color="auto" w:fill="FFFFFF"/>
      <w:spacing w:before="360" w:after="180" w:line="240" w:lineRule="exact"/>
      <w:ind w:hanging="280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2">
    <w:name w:val="Заголовок №2"/>
    <w:basedOn w:val="a"/>
    <w:link w:val="21"/>
    <w:pPr>
      <w:shd w:val="clear" w:color="auto" w:fill="FFFFFF"/>
      <w:spacing w:before="180" w:after="180" w:line="0" w:lineRule="atLeast"/>
      <w:jc w:val="both"/>
      <w:outlineLvl w:val="1"/>
    </w:pPr>
    <w:rPr>
      <w:rFonts w:ascii="Arial" w:eastAsia="Arial" w:hAnsi="Arial" w:cs="Arial"/>
      <w:b/>
      <w:bCs/>
      <w:sz w:val="20"/>
      <w:szCs w:val="20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298" w:lineRule="exact"/>
      <w:jc w:val="both"/>
    </w:pPr>
    <w:rPr>
      <w:rFonts w:ascii="Arial" w:eastAsia="Arial" w:hAnsi="Arial" w:cs="Arial"/>
      <w:sz w:val="17"/>
      <w:szCs w:val="17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before="300" w:after="60" w:line="264" w:lineRule="exact"/>
      <w:outlineLvl w:val="0"/>
    </w:pPr>
    <w:rPr>
      <w:rFonts w:ascii="Arial" w:eastAsia="Arial" w:hAnsi="Arial" w:cs="Arial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1166</Words>
  <Characters>6649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Надежда</dc:creator>
  <cp:lastModifiedBy>Надежда</cp:lastModifiedBy>
  <cp:revision>1</cp:revision>
  <dcterms:created xsi:type="dcterms:W3CDTF">2016-01-20T19:28:00Z</dcterms:created>
  <dcterms:modified xsi:type="dcterms:W3CDTF">2016-01-20T19:29:00Z</dcterms:modified>
</cp:coreProperties>
</file>